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913B" w14:textId="055360D8" w:rsidR="00A05C32" w:rsidRPr="000631C8" w:rsidRDefault="00A05C32">
      <w:pPr>
        <w:rPr>
          <w:b/>
          <w:bCs/>
          <w:sz w:val="28"/>
          <w:szCs w:val="28"/>
        </w:rPr>
      </w:pPr>
      <w:r w:rsidRPr="000631C8">
        <w:rPr>
          <w:b/>
          <w:bCs/>
          <w:sz w:val="28"/>
          <w:szCs w:val="28"/>
        </w:rPr>
        <w:t>Allotments Report May 2025</w:t>
      </w:r>
    </w:p>
    <w:p w14:paraId="071F1D13" w14:textId="75F3BC27" w:rsidR="00A05C32" w:rsidRDefault="00A05C32">
      <w:r>
        <w:t>All the allotments were occupied in 2024, although there have been a couple of changes since January 2025.  Last year was a very hard year for gardeners and it was noticeable that there was less surplus produce available for anyone in the village to help themselves to (in a stand in the bus stop).</w:t>
      </w:r>
    </w:p>
    <w:p w14:paraId="0B8ACC2A" w14:textId="517460EC" w:rsidR="00A05C32" w:rsidRDefault="00A05C32">
      <w:r>
        <w:t xml:space="preserve">Bob Field put in a bigger gate and wider entrance bridge from the road to enable a quad bike or </w:t>
      </w:r>
      <w:proofErr w:type="gramStart"/>
      <w:r>
        <w:t>similar to</w:t>
      </w:r>
      <w:proofErr w:type="gramEnd"/>
      <w:r>
        <w:t xml:space="preserve"> transport compost etc right into the allotment area.  This has made life much easier for everyone – thank you Bob.</w:t>
      </w:r>
    </w:p>
    <w:p w14:paraId="25D92B02" w14:textId="61DE60CF" w:rsidR="00A05C32" w:rsidRDefault="00A05C32">
      <w:r>
        <w:t xml:space="preserve">The water supply was an issue this last year.  Water Plus, the business arm of Severn Trent, eventually decided in November 2024 to sign us up officially and invoice us.  They are only allowed to backdate 6 months but still managed to send a huge bill.  We discovered that from approximately October until November the water trough had become </w:t>
      </w:r>
      <w:proofErr w:type="gramStart"/>
      <w:r>
        <w:t>tilted</w:t>
      </w:r>
      <w:proofErr w:type="gramEnd"/>
      <w:r>
        <w:t xml:space="preserve"> and water was leaking out continuously</w:t>
      </w:r>
      <w:r w:rsidR="000631C8">
        <w:t xml:space="preserve"> – this leakage we had to pay for – but they eventually relented on our normal use estimate and charged us some £25 less.  However, just to have a water supply at all, without water usage, is this year, £100. This is a large chunk of our income from renting out the plots and we may have to re-think our </w:t>
      </w:r>
      <w:proofErr w:type="gramStart"/>
      <w:r w:rsidR="000631C8">
        <w:t>annual  rent</w:t>
      </w:r>
      <w:proofErr w:type="gramEnd"/>
      <w:r w:rsidR="000631C8">
        <w:t xml:space="preserve"> – we </w:t>
      </w:r>
      <w:proofErr w:type="gramStart"/>
      <w:r w:rsidR="000631C8">
        <w:t>have to</w:t>
      </w:r>
      <w:proofErr w:type="gramEnd"/>
      <w:r w:rsidR="000631C8">
        <w:t xml:space="preserve"> pay the same standing charge for a small allotment like ours as one with 100 plots. So, please, allotment holders, try to use the water butts rather than the supply.</w:t>
      </w:r>
    </w:p>
    <w:p w14:paraId="17290EFA" w14:textId="7932DA90" w:rsidR="000631C8" w:rsidRDefault="000631C8">
      <w:r>
        <w:t xml:space="preserve">The allotment account has been transferred back into the Parish Council Treasurers Account </w:t>
      </w:r>
      <w:proofErr w:type="gramStart"/>
      <w:r>
        <w:t>so as to</w:t>
      </w:r>
      <w:proofErr w:type="gramEnd"/>
      <w:r>
        <w:t xml:space="preserve"> save on the bank charges being applied </w:t>
      </w:r>
      <w:proofErr w:type="gramStart"/>
      <w:r>
        <w:t>on a monthly basis</w:t>
      </w:r>
      <w:proofErr w:type="gramEnd"/>
      <w:r>
        <w:t xml:space="preserve"> and for individual transactions.</w:t>
      </w:r>
    </w:p>
    <w:p w14:paraId="215DF6A2" w14:textId="2A13428F" w:rsidR="000631C8" w:rsidRDefault="000631C8">
      <w:r>
        <w:t>Izzi Hazelwood</w:t>
      </w:r>
    </w:p>
    <w:sectPr w:rsidR="000631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32"/>
    <w:rsid w:val="000631C8"/>
    <w:rsid w:val="00555EDE"/>
    <w:rsid w:val="00A05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3BDC"/>
  <w15:chartTrackingRefBased/>
  <w15:docId w15:val="{E647A93D-3B71-4700-BCC9-A69BC644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C32"/>
    <w:rPr>
      <w:rFonts w:eastAsiaTheme="majorEastAsia" w:cstheme="majorBidi"/>
      <w:color w:val="272727" w:themeColor="text1" w:themeTint="D8"/>
    </w:rPr>
  </w:style>
  <w:style w:type="paragraph" w:styleId="Title">
    <w:name w:val="Title"/>
    <w:basedOn w:val="Normal"/>
    <w:next w:val="Normal"/>
    <w:link w:val="TitleChar"/>
    <w:uiPriority w:val="10"/>
    <w:qFormat/>
    <w:rsid w:val="00A05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C32"/>
    <w:pPr>
      <w:spacing w:before="160"/>
      <w:jc w:val="center"/>
    </w:pPr>
    <w:rPr>
      <w:i/>
      <w:iCs/>
      <w:color w:val="404040" w:themeColor="text1" w:themeTint="BF"/>
    </w:rPr>
  </w:style>
  <w:style w:type="character" w:customStyle="1" w:styleId="QuoteChar">
    <w:name w:val="Quote Char"/>
    <w:basedOn w:val="DefaultParagraphFont"/>
    <w:link w:val="Quote"/>
    <w:uiPriority w:val="29"/>
    <w:rsid w:val="00A05C32"/>
    <w:rPr>
      <w:i/>
      <w:iCs/>
      <w:color w:val="404040" w:themeColor="text1" w:themeTint="BF"/>
    </w:rPr>
  </w:style>
  <w:style w:type="paragraph" w:styleId="ListParagraph">
    <w:name w:val="List Paragraph"/>
    <w:basedOn w:val="Normal"/>
    <w:uiPriority w:val="34"/>
    <w:qFormat/>
    <w:rsid w:val="00A05C32"/>
    <w:pPr>
      <w:ind w:left="720"/>
      <w:contextualSpacing/>
    </w:pPr>
  </w:style>
  <w:style w:type="character" w:styleId="IntenseEmphasis">
    <w:name w:val="Intense Emphasis"/>
    <w:basedOn w:val="DefaultParagraphFont"/>
    <w:uiPriority w:val="21"/>
    <w:qFormat/>
    <w:rsid w:val="00A05C32"/>
    <w:rPr>
      <w:i/>
      <w:iCs/>
      <w:color w:val="0F4761" w:themeColor="accent1" w:themeShade="BF"/>
    </w:rPr>
  </w:style>
  <w:style w:type="paragraph" w:styleId="IntenseQuote">
    <w:name w:val="Intense Quote"/>
    <w:basedOn w:val="Normal"/>
    <w:next w:val="Normal"/>
    <w:link w:val="IntenseQuoteChar"/>
    <w:uiPriority w:val="30"/>
    <w:qFormat/>
    <w:rsid w:val="00A05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C32"/>
    <w:rPr>
      <w:i/>
      <w:iCs/>
      <w:color w:val="0F4761" w:themeColor="accent1" w:themeShade="BF"/>
    </w:rPr>
  </w:style>
  <w:style w:type="character" w:styleId="IntenseReference">
    <w:name w:val="Intense Reference"/>
    <w:basedOn w:val="DefaultParagraphFont"/>
    <w:uiPriority w:val="32"/>
    <w:qFormat/>
    <w:rsid w:val="00A05C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Passingham</dc:creator>
  <cp:keywords/>
  <dc:description/>
  <cp:lastModifiedBy>David Passingham</cp:lastModifiedBy>
  <cp:revision>2</cp:revision>
  <dcterms:created xsi:type="dcterms:W3CDTF">2025-05-06T14:16:00Z</dcterms:created>
  <dcterms:modified xsi:type="dcterms:W3CDTF">2025-05-06T14:36:00Z</dcterms:modified>
</cp:coreProperties>
</file>