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F21F6" w14:textId="4A5F5413" w:rsidR="00E129B0" w:rsidRDefault="00E129B0">
      <w:r>
        <w:t>Minutes of the Stretton-on-Fosse Allotment AGM Meeting held on Tuesday 19</w:t>
      </w:r>
      <w:r w:rsidRPr="00E129B0">
        <w:rPr>
          <w:vertAlign w:val="superscript"/>
        </w:rPr>
        <w:t>th</w:t>
      </w:r>
      <w:r>
        <w:t xml:space="preserve"> November at the Village Hall.</w:t>
      </w:r>
    </w:p>
    <w:p w14:paraId="69BA22AD" w14:textId="12307F5A" w:rsidR="00E129B0" w:rsidRDefault="00E129B0">
      <w:r>
        <w:t xml:space="preserve">Present: Izzi Hazelwood, Chris Long-Leather, Verity Elson, Holly Elson (on Facebook), Bob Field, Angela and Jeff </w:t>
      </w:r>
      <w:proofErr w:type="spellStart"/>
      <w:r>
        <w:t>Fulls</w:t>
      </w:r>
      <w:proofErr w:type="spellEnd"/>
      <w:r>
        <w:t>, Pete and Chloe Bacchus-Knight, Christine Holyhead</w:t>
      </w:r>
    </w:p>
    <w:p w14:paraId="2E0EEAD7" w14:textId="158F3091" w:rsidR="00E129B0" w:rsidRDefault="00E129B0">
      <w:r>
        <w:t>Apologies: Anna Pike, Anna Barnard, Marianne Robinson, Martin Whittaker</w:t>
      </w:r>
    </w:p>
    <w:p w14:paraId="2433DB5C" w14:textId="20E5F2EC" w:rsidR="00E129B0" w:rsidRDefault="00E129B0" w:rsidP="00E129B0">
      <w:pPr>
        <w:pStyle w:val="ListParagraph"/>
        <w:numPr>
          <w:ilvl w:val="0"/>
          <w:numId w:val="1"/>
        </w:numPr>
      </w:pPr>
      <w:r>
        <w:t>Current committee members are: IH, CLL, BF and MW</w:t>
      </w:r>
    </w:p>
    <w:p w14:paraId="58733EC8" w14:textId="7716DE99" w:rsidR="00E129B0" w:rsidRDefault="00E129B0" w:rsidP="00E129B0">
      <w:pPr>
        <w:pStyle w:val="ListParagraph"/>
        <w:numPr>
          <w:ilvl w:val="0"/>
          <w:numId w:val="1"/>
        </w:numPr>
      </w:pPr>
      <w:r>
        <w:t xml:space="preserve">Only Dave Passingham has decided not to carry on (sharing with CLL) but Karen Stanley recently moved to the village and is interested in having an allotment or sharing with another.  CLL will contact her with a view to sharing.  There is one other household in the village waiting for an allotment.  Reminder to every plot holder of the conditions of rent: see No 5 </w:t>
      </w:r>
      <w:r w:rsidR="00265AFF">
        <w:t xml:space="preserve">and 8 </w:t>
      </w:r>
      <w:r>
        <w:t>of the tenant agreement!</w:t>
      </w:r>
    </w:p>
    <w:p w14:paraId="452C0DF1" w14:textId="5FC81153" w:rsidR="00E129B0" w:rsidRDefault="00E129B0" w:rsidP="00E129B0">
      <w:pPr>
        <w:pStyle w:val="ListParagraph"/>
        <w:numPr>
          <w:ilvl w:val="0"/>
          <w:numId w:val="1"/>
        </w:numPr>
      </w:pPr>
      <w:r>
        <w:t>Reminder that the Parish Council committed to £1000 maximum to be spent on the allotments when first set up.  Currently about £400 not spent.  We still have £330 from the current year unspent too.</w:t>
      </w:r>
    </w:p>
    <w:p w14:paraId="4E81216C" w14:textId="33B57E8F" w:rsidR="00E129B0" w:rsidRDefault="00E129B0" w:rsidP="00E129B0">
      <w:pPr>
        <w:pStyle w:val="ListParagraph"/>
        <w:numPr>
          <w:ilvl w:val="0"/>
          <w:numId w:val="1"/>
        </w:numPr>
      </w:pPr>
      <w:r>
        <w:t>Over the last year MW, BF and Dave Passingham have done much of the general maintenance around the allotment and orchard site</w:t>
      </w:r>
      <w:r w:rsidR="00265AFF">
        <w:t>. BF and MW happy to carry on with the additional possible (paid) help from John Codd or Tim (?) who charge about £12 per hour, to be paid for out of the funds. Maintenance required for the paths (keep mown), hedges and maintain fruit trees at correct time of year. CH will prune the blackcurrant bushes in March (with advice from DP)</w:t>
      </w:r>
    </w:p>
    <w:p w14:paraId="65E0795C" w14:textId="4841BEA3" w:rsidR="00265AFF" w:rsidRDefault="00265AFF" w:rsidP="00E129B0">
      <w:pPr>
        <w:pStyle w:val="ListParagraph"/>
        <w:numPr>
          <w:ilvl w:val="0"/>
          <w:numId w:val="1"/>
        </w:numPr>
      </w:pPr>
      <w:r>
        <w:t>Widening of access to site by adding a gate and bridge so that a small vehicle (quad bike) can enter to bring compost at least as far as the orchard.  Cost will be about £450 - £500. All agreed this should happen.  BF will set it all in motion.</w:t>
      </w:r>
    </w:p>
    <w:p w14:paraId="04EB7C13" w14:textId="6DF9F582" w:rsidR="00265AFF" w:rsidRDefault="00265AFF" w:rsidP="00E129B0">
      <w:pPr>
        <w:pStyle w:val="ListParagraph"/>
        <w:numPr>
          <w:ilvl w:val="0"/>
          <w:numId w:val="1"/>
        </w:numPr>
      </w:pPr>
      <w:r>
        <w:t xml:space="preserve">Rent charge for 2025: agreed to keep at £30 p.a. </w:t>
      </w:r>
    </w:p>
    <w:p w14:paraId="751AC778" w14:textId="6E8B40C0" w:rsidR="00265AFF" w:rsidRDefault="00265AFF" w:rsidP="00E129B0">
      <w:pPr>
        <w:pStyle w:val="ListParagraph"/>
        <w:numPr>
          <w:ilvl w:val="0"/>
          <w:numId w:val="1"/>
        </w:numPr>
      </w:pPr>
      <w:r>
        <w:t>Manure Collection: BF will ask Lynn Deacon if we can transport the manure from her land with her quad bike.</w:t>
      </w:r>
    </w:p>
    <w:p w14:paraId="062B73A6" w14:textId="514C6E29" w:rsidR="00265AFF" w:rsidRDefault="00265AFF" w:rsidP="00E129B0">
      <w:pPr>
        <w:pStyle w:val="ListParagraph"/>
        <w:numPr>
          <w:ilvl w:val="0"/>
          <w:numId w:val="1"/>
        </w:numPr>
      </w:pPr>
      <w:r>
        <w:t xml:space="preserve">Developing the Community Orchard: need to advertise it is a </w:t>
      </w:r>
      <w:proofErr w:type="gramStart"/>
      <w:r>
        <w:t>Community</w:t>
      </w:r>
      <w:proofErr w:type="gramEnd"/>
      <w:r>
        <w:t xml:space="preserve"> orchard – signs to stress this when new gates are in place? Label the fruit trees. Ask the Biodiversity Group to help with perhaps adding insect hotel, hedgehog house, etc </w:t>
      </w:r>
      <w:proofErr w:type="spellStart"/>
      <w:r>
        <w:t>etc</w:t>
      </w:r>
      <w:proofErr w:type="spellEnd"/>
      <w:r>
        <w:t xml:space="preserve"> to encourage families to wander round BUT dogs must be kept on a lead.</w:t>
      </w:r>
    </w:p>
    <w:p w14:paraId="1865D1AD" w14:textId="019321CD" w:rsidR="00265AFF" w:rsidRDefault="00265AFF" w:rsidP="00E129B0">
      <w:pPr>
        <w:pStyle w:val="ListParagraph"/>
        <w:numPr>
          <w:ilvl w:val="0"/>
          <w:numId w:val="1"/>
        </w:numPr>
      </w:pPr>
      <w:r>
        <w:t xml:space="preserve">Meetings over the year: since we are now all on </w:t>
      </w:r>
      <w:proofErr w:type="spellStart"/>
      <w:r>
        <w:t>Whatsapp</w:t>
      </w:r>
      <w:proofErr w:type="spellEnd"/>
      <w:r>
        <w:t xml:space="preserve"> we can best communicate via this, rather than in person.  An AGM is necessary, round Oct/Nov</w:t>
      </w:r>
      <w:r w:rsidR="00D44E49">
        <w:t>.</w:t>
      </w:r>
    </w:p>
    <w:p w14:paraId="67843AE5" w14:textId="1CEA0380" w:rsidR="00D44E49" w:rsidRDefault="00D44E49" w:rsidP="00E129B0">
      <w:pPr>
        <w:pStyle w:val="ListParagraph"/>
        <w:numPr>
          <w:ilvl w:val="0"/>
          <w:numId w:val="1"/>
        </w:numPr>
      </w:pPr>
      <w:r>
        <w:t xml:space="preserve">Bulk buying of seed CLL: buys his seed at place in Evesham and will mention on </w:t>
      </w:r>
      <w:proofErr w:type="spellStart"/>
      <w:r>
        <w:t>Whatsapp</w:t>
      </w:r>
      <w:proofErr w:type="spellEnd"/>
      <w:r>
        <w:t xml:space="preserve"> when he is going so that others can add to his list.</w:t>
      </w:r>
    </w:p>
    <w:p w14:paraId="679F752F" w14:textId="47F0EC6B" w:rsidR="00E129B0" w:rsidRDefault="00D44E49" w:rsidP="005F7DCC">
      <w:pPr>
        <w:pStyle w:val="ListParagraph"/>
        <w:numPr>
          <w:ilvl w:val="0"/>
          <w:numId w:val="1"/>
        </w:numPr>
      </w:pPr>
      <w:r>
        <w:t>AOB: DP will be removing his green beans frames this week which will allow the metal (ex-chicken) frame to be used as a fruit cage to pass by up to the top of the site.</w:t>
      </w:r>
    </w:p>
    <w:sectPr w:rsidR="00E12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A49F1"/>
    <w:multiLevelType w:val="hybridMultilevel"/>
    <w:tmpl w:val="E18C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673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B0"/>
    <w:rsid w:val="00265AFF"/>
    <w:rsid w:val="005F7DCC"/>
    <w:rsid w:val="00BD60D9"/>
    <w:rsid w:val="00D44E49"/>
    <w:rsid w:val="00E1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0181"/>
  <w15:chartTrackingRefBased/>
  <w15:docId w15:val="{A582F043-42FE-4E85-861A-F82A83F4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9B0"/>
    <w:rPr>
      <w:rFonts w:eastAsiaTheme="majorEastAsia" w:cstheme="majorBidi"/>
      <w:color w:val="272727" w:themeColor="text1" w:themeTint="D8"/>
    </w:rPr>
  </w:style>
  <w:style w:type="paragraph" w:styleId="Title">
    <w:name w:val="Title"/>
    <w:basedOn w:val="Normal"/>
    <w:next w:val="Normal"/>
    <w:link w:val="TitleChar"/>
    <w:uiPriority w:val="10"/>
    <w:qFormat/>
    <w:rsid w:val="00E1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9B0"/>
    <w:pPr>
      <w:spacing w:before="160"/>
      <w:jc w:val="center"/>
    </w:pPr>
    <w:rPr>
      <w:i/>
      <w:iCs/>
      <w:color w:val="404040" w:themeColor="text1" w:themeTint="BF"/>
    </w:rPr>
  </w:style>
  <w:style w:type="character" w:customStyle="1" w:styleId="QuoteChar">
    <w:name w:val="Quote Char"/>
    <w:basedOn w:val="DefaultParagraphFont"/>
    <w:link w:val="Quote"/>
    <w:uiPriority w:val="29"/>
    <w:rsid w:val="00E129B0"/>
    <w:rPr>
      <w:i/>
      <w:iCs/>
      <w:color w:val="404040" w:themeColor="text1" w:themeTint="BF"/>
    </w:rPr>
  </w:style>
  <w:style w:type="paragraph" w:styleId="ListParagraph">
    <w:name w:val="List Paragraph"/>
    <w:basedOn w:val="Normal"/>
    <w:uiPriority w:val="34"/>
    <w:qFormat/>
    <w:rsid w:val="00E129B0"/>
    <w:pPr>
      <w:ind w:left="720"/>
      <w:contextualSpacing/>
    </w:pPr>
  </w:style>
  <w:style w:type="character" w:styleId="IntenseEmphasis">
    <w:name w:val="Intense Emphasis"/>
    <w:basedOn w:val="DefaultParagraphFont"/>
    <w:uiPriority w:val="21"/>
    <w:qFormat/>
    <w:rsid w:val="00E129B0"/>
    <w:rPr>
      <w:i/>
      <w:iCs/>
      <w:color w:val="0F4761" w:themeColor="accent1" w:themeShade="BF"/>
    </w:rPr>
  </w:style>
  <w:style w:type="paragraph" w:styleId="IntenseQuote">
    <w:name w:val="Intense Quote"/>
    <w:basedOn w:val="Normal"/>
    <w:next w:val="Normal"/>
    <w:link w:val="IntenseQuoteChar"/>
    <w:uiPriority w:val="30"/>
    <w:qFormat/>
    <w:rsid w:val="00E12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9B0"/>
    <w:rPr>
      <w:i/>
      <w:iCs/>
      <w:color w:val="0F4761" w:themeColor="accent1" w:themeShade="BF"/>
    </w:rPr>
  </w:style>
  <w:style w:type="character" w:styleId="IntenseReference">
    <w:name w:val="Intense Reference"/>
    <w:basedOn w:val="DefaultParagraphFont"/>
    <w:uiPriority w:val="32"/>
    <w:qFormat/>
    <w:rsid w:val="00E12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Passingham</dc:creator>
  <cp:keywords/>
  <dc:description/>
  <cp:lastModifiedBy>David Passingham</cp:lastModifiedBy>
  <cp:revision>2</cp:revision>
  <dcterms:created xsi:type="dcterms:W3CDTF">2024-11-25T12:06:00Z</dcterms:created>
  <dcterms:modified xsi:type="dcterms:W3CDTF">2024-11-25T12:31:00Z</dcterms:modified>
</cp:coreProperties>
</file>